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D76" w:rsidRDefault="00381D76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381D76" w:rsidRDefault="00381D76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381D76" w:rsidRPr="00760EA4" w:rsidRDefault="00381D76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Д 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</w:t>
      </w:r>
      <w:r>
        <w:rPr>
          <w:rFonts w:ascii="Times New Roman" w:hAnsi="Times New Roman"/>
          <w:b/>
          <w:sz w:val="32"/>
          <w:szCs w:val="32"/>
          <w:u w:val="single"/>
        </w:rPr>
        <w:t>20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381D76" w:rsidRDefault="00381D76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1D76" w:rsidRDefault="00381D76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1D76" w:rsidRPr="00760EA4" w:rsidRDefault="00381D76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18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февраля 2020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381D76" w:rsidRDefault="00381D76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81D76" w:rsidRDefault="00381D76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Иванов Сергей Геннадьевич</w:t>
      </w:r>
    </w:p>
    <w:p w:rsidR="00381D76" w:rsidRPr="00765088" w:rsidRDefault="00381D76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профессор Гурьев А.М.</w:t>
      </w:r>
    </w:p>
    <w:p w:rsidR="00381D76" w:rsidRDefault="00381D76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381D76" w:rsidRPr="00245C87" w:rsidRDefault="00381D76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9D3A83">
        <w:rPr>
          <w:rFonts w:ascii="Times New Roman" w:hAnsi="Times New Roman"/>
          <w:sz w:val="28"/>
          <w:szCs w:val="28"/>
        </w:rPr>
        <w:t>Развитие теоретических и технологических основ химико-термической обработки сталей и сплавов с применением совмещенного диффузионного насыщения бором, хромом и титаном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381D76" w:rsidRPr="00FB621A" w:rsidRDefault="00381D76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05.16.01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Металловедение и термическая обработка металлов и сплавов</w:t>
      </w:r>
    </w:p>
    <w:p w:rsidR="00381D76" w:rsidRDefault="00381D76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</w:t>
      </w:r>
      <w:r w:rsidRPr="00CD2A19">
        <w:rPr>
          <w:rFonts w:ascii="Times New Roman" w:hAnsi="Times New Roman"/>
          <w:sz w:val="28"/>
          <w:szCs w:val="28"/>
        </w:rPr>
        <w:t>Алтайский государственный технический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A19">
        <w:rPr>
          <w:rFonts w:ascii="Times New Roman" w:hAnsi="Times New Roman"/>
          <w:sz w:val="28"/>
          <w:szCs w:val="28"/>
        </w:rPr>
        <w:t>университет им. И.И. Ползунова»</w:t>
      </w:r>
      <w:r>
        <w:rPr>
          <w:rFonts w:ascii="Times New Roman" w:hAnsi="Times New Roman"/>
          <w:sz w:val="28"/>
          <w:szCs w:val="28"/>
        </w:rPr>
        <w:t>, г. Барнаул.</w:t>
      </w:r>
    </w:p>
    <w:p w:rsidR="00381D76" w:rsidRDefault="00381D76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1D76" w:rsidRDefault="00381D76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1D76" w:rsidRDefault="00381D76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81D76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41612"/>
    <w:rsid w:val="000B4ABA"/>
    <w:rsid w:val="00177221"/>
    <w:rsid w:val="00236A4A"/>
    <w:rsid w:val="00245C87"/>
    <w:rsid w:val="00267F71"/>
    <w:rsid w:val="002704E4"/>
    <w:rsid w:val="002A5FB6"/>
    <w:rsid w:val="00331BCD"/>
    <w:rsid w:val="003611C9"/>
    <w:rsid w:val="00381D76"/>
    <w:rsid w:val="004177B5"/>
    <w:rsid w:val="004944CD"/>
    <w:rsid w:val="005D3143"/>
    <w:rsid w:val="006418D5"/>
    <w:rsid w:val="00725688"/>
    <w:rsid w:val="00754201"/>
    <w:rsid w:val="00760EA4"/>
    <w:rsid w:val="00765088"/>
    <w:rsid w:val="008B14FB"/>
    <w:rsid w:val="008D774D"/>
    <w:rsid w:val="008F7C86"/>
    <w:rsid w:val="00907DA5"/>
    <w:rsid w:val="009257F2"/>
    <w:rsid w:val="009C2CE0"/>
    <w:rsid w:val="009D3A83"/>
    <w:rsid w:val="00A23C8C"/>
    <w:rsid w:val="00A478A8"/>
    <w:rsid w:val="00AA2605"/>
    <w:rsid w:val="00AB0EF6"/>
    <w:rsid w:val="00AB5CAE"/>
    <w:rsid w:val="00B639C1"/>
    <w:rsid w:val="00B82126"/>
    <w:rsid w:val="00BC2BD3"/>
    <w:rsid w:val="00CD2A19"/>
    <w:rsid w:val="00CE7162"/>
    <w:rsid w:val="00F24D3A"/>
    <w:rsid w:val="00F7519F"/>
    <w:rsid w:val="00F82F75"/>
    <w:rsid w:val="00FB621A"/>
    <w:rsid w:val="00FD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90</Words>
  <Characters>519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4</cp:revision>
  <dcterms:created xsi:type="dcterms:W3CDTF">2023-01-10T02:32:00Z</dcterms:created>
  <dcterms:modified xsi:type="dcterms:W3CDTF">2023-01-10T02:33:00Z</dcterms:modified>
</cp:coreProperties>
</file>